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DCF5" w14:textId="2628EAC9" w:rsidR="00481A39" w:rsidRPr="00481A39" w:rsidRDefault="00481A39">
      <w:pPr>
        <w:rPr>
          <w:rFonts w:ascii="Tw Cen MT" w:hAnsi="Tw Cen MT"/>
          <w:b/>
          <w:bCs/>
          <w:sz w:val="40"/>
          <w:szCs w:val="40"/>
        </w:rPr>
      </w:pPr>
      <w:r w:rsidRPr="00481A39">
        <w:rPr>
          <w:rFonts w:ascii="Tw Cen MT" w:hAnsi="Tw Cen MT"/>
          <w:b/>
          <w:bCs/>
          <w:sz w:val="40"/>
          <w:szCs w:val="40"/>
        </w:rPr>
        <w:t>FARMERS MARKET ROLES &amp; RESPONSIBILITIES</w:t>
      </w:r>
    </w:p>
    <w:p w14:paraId="15E9DBBE" w14:textId="16C0ED17" w:rsidR="00481A39" w:rsidRPr="00481A39" w:rsidRDefault="00481A39">
      <w:pPr>
        <w:rPr>
          <w:sz w:val="14"/>
          <w:szCs w:val="14"/>
        </w:rPr>
      </w:pPr>
      <w:r>
        <w:rPr>
          <w:sz w:val="14"/>
          <w:szCs w:val="14"/>
        </w:rPr>
        <w:t xml:space="preserve">WSFMA Boot Camp, </w:t>
      </w:r>
      <w:r w:rsidRPr="00481A39">
        <w:rPr>
          <w:sz w:val="14"/>
          <w:szCs w:val="14"/>
        </w:rPr>
        <w:t>March 2024</w:t>
      </w:r>
    </w:p>
    <w:p w14:paraId="1D55CD61" w14:textId="77777777" w:rsidR="00481A39" w:rsidRDefault="00481A39"/>
    <w:p w14:paraId="2A1FCCC8" w14:textId="6ED39971" w:rsidR="007A153A" w:rsidRDefault="00481A39">
      <w:r>
        <w:t>The purpose of this table is to</w:t>
      </w:r>
      <w:r w:rsidR="007A153A">
        <w:t xml:space="preserve"> start a process and:</w:t>
      </w:r>
    </w:p>
    <w:p w14:paraId="4A5D45AF" w14:textId="58AAE2F4" w:rsidR="007A153A" w:rsidRDefault="007A153A" w:rsidP="007A153A">
      <w:pPr>
        <w:pStyle w:val="ListParagraph"/>
        <w:numPr>
          <w:ilvl w:val="0"/>
          <w:numId w:val="1"/>
        </w:numPr>
      </w:pPr>
      <w:r w:rsidRPr="007A153A">
        <w:rPr>
          <w:b/>
          <w:bCs/>
        </w:rPr>
        <w:t>Assess</w:t>
      </w:r>
      <w:r>
        <w:rPr>
          <w:b/>
          <w:bCs/>
        </w:rPr>
        <w:t xml:space="preserve"> </w:t>
      </w:r>
      <w:r>
        <w:t xml:space="preserve">by taking a snapshot of where you are today as a farmers market organization; </w:t>
      </w:r>
    </w:p>
    <w:p w14:paraId="0D6540BD" w14:textId="533D8354" w:rsidR="007A153A" w:rsidRDefault="007A153A" w:rsidP="007A153A">
      <w:pPr>
        <w:pStyle w:val="ListParagraph"/>
        <w:numPr>
          <w:ilvl w:val="0"/>
          <w:numId w:val="1"/>
        </w:numPr>
      </w:pPr>
      <w:r w:rsidRPr="007A153A">
        <w:rPr>
          <w:b/>
          <w:bCs/>
        </w:rPr>
        <w:t>Plan</w:t>
      </w:r>
      <w:r>
        <w:t xml:space="preserve"> by </w:t>
      </w:r>
      <w:r w:rsidR="00481A39">
        <w:t>hav</w:t>
      </w:r>
      <w:r>
        <w:t>ing</w:t>
      </w:r>
      <w:r w:rsidR="00481A39">
        <w:t xml:space="preserve"> conversation</w:t>
      </w:r>
      <w:r>
        <w:t>s</w:t>
      </w:r>
      <w:r w:rsidR="00481A39">
        <w:t xml:space="preserve"> with </w:t>
      </w:r>
      <w:r>
        <w:t>people</w:t>
      </w:r>
      <w:r w:rsidR="00481A39">
        <w:t xml:space="preserve"> responsible for the stewardship of the farmers markets</w:t>
      </w:r>
      <w:r>
        <w:t xml:space="preserve"> and by mapping out how </w:t>
      </w:r>
      <w:r w:rsidR="00481A39">
        <w:t>responsibility</w:t>
      </w:r>
      <w:r>
        <w:t xml:space="preserve"> is shared together; and</w:t>
      </w:r>
    </w:p>
    <w:p w14:paraId="65D7839C" w14:textId="5CA7C25F" w:rsidR="007A153A" w:rsidRDefault="007A153A" w:rsidP="007A153A">
      <w:pPr>
        <w:pStyle w:val="ListParagraph"/>
        <w:numPr>
          <w:ilvl w:val="0"/>
          <w:numId w:val="1"/>
        </w:numPr>
      </w:pPr>
      <w:r w:rsidRPr="007A153A">
        <w:rPr>
          <w:b/>
          <w:bCs/>
        </w:rPr>
        <w:t>Build</w:t>
      </w:r>
      <w:r>
        <w:t xml:space="preserve"> transparency </w:t>
      </w:r>
      <w:r w:rsidR="00481A39">
        <w:t xml:space="preserve">and accountability for most important buckets of work. </w:t>
      </w:r>
    </w:p>
    <w:p w14:paraId="28D2093E" w14:textId="77777777" w:rsidR="007A153A" w:rsidRDefault="007A153A"/>
    <w:p w14:paraId="606B1A1C" w14:textId="17E0DEDA" w:rsidR="00481A39" w:rsidRDefault="00481A39">
      <w:r>
        <w:t xml:space="preserve">There is no “right” answer. Figure out what your plan is, assess as you go, keep learning together, and make changes thoughtfully. </w:t>
      </w:r>
    </w:p>
    <w:p w14:paraId="78D256D1" w14:textId="77777777" w:rsidR="00481A39" w:rsidRDefault="00481A39"/>
    <w:tbl>
      <w:tblPr>
        <w:tblW w:w="10224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040"/>
        <w:gridCol w:w="1728"/>
        <w:gridCol w:w="1728"/>
        <w:gridCol w:w="1728"/>
      </w:tblGrid>
      <w:tr w:rsidR="00481A39" w:rsidRPr="00481A39" w14:paraId="41275524" w14:textId="77777777" w:rsidTr="00481A39">
        <w:trPr>
          <w:trHeight w:val="764"/>
        </w:trPr>
        <w:tc>
          <w:tcPr>
            <w:tcW w:w="50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2F2F2"/>
            <w:tcMar>
              <w:top w:w="27" w:type="dxa"/>
              <w:left w:w="15" w:type="dxa"/>
              <w:bottom w:w="200" w:type="dxa"/>
              <w:right w:w="67" w:type="dxa"/>
            </w:tcMar>
            <w:vAlign w:val="center"/>
            <w:hideMark/>
          </w:tcPr>
          <w:p w14:paraId="6DDFDBBA" w14:textId="21442ADF" w:rsidR="00481A39" w:rsidRPr="00481A39" w:rsidRDefault="00481A39" w:rsidP="00481A3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1A39">
              <w:rPr>
                <w:rFonts w:ascii="Tw Cen MT" w:hAnsi="Tw Cen MT"/>
                <w:b/>
                <w:bCs/>
                <w:sz w:val="28"/>
                <w:szCs w:val="28"/>
              </w:rPr>
              <w:t>The Big “Buckets”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2F2F2"/>
            <w:tcMar>
              <w:top w:w="27" w:type="dxa"/>
              <w:left w:w="15" w:type="dxa"/>
              <w:bottom w:w="200" w:type="dxa"/>
              <w:right w:w="67" w:type="dxa"/>
            </w:tcMar>
            <w:vAlign w:val="center"/>
            <w:hideMark/>
          </w:tcPr>
          <w:p w14:paraId="3FFD6D33" w14:textId="4F2D66C8" w:rsidR="00481A39" w:rsidRPr="00481A39" w:rsidRDefault="00481A39" w:rsidP="00481A3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1A39">
              <w:rPr>
                <w:rFonts w:ascii="Tw Cen MT" w:hAnsi="Tw Cen MT"/>
                <w:b/>
                <w:bCs/>
                <w:sz w:val="28"/>
                <w:szCs w:val="28"/>
              </w:rPr>
              <w:t>Market Staff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2F2F2"/>
            <w:tcMar>
              <w:top w:w="27" w:type="dxa"/>
              <w:left w:w="15" w:type="dxa"/>
              <w:bottom w:w="200" w:type="dxa"/>
              <w:right w:w="67" w:type="dxa"/>
            </w:tcMar>
            <w:vAlign w:val="center"/>
            <w:hideMark/>
          </w:tcPr>
          <w:p w14:paraId="78531677" w14:textId="77777777" w:rsidR="00481A39" w:rsidRPr="00481A39" w:rsidRDefault="00481A39" w:rsidP="00481A3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1A39">
              <w:rPr>
                <w:rFonts w:ascii="Tw Cen MT" w:hAnsi="Tw Cen MT"/>
                <w:b/>
                <w:bCs/>
                <w:sz w:val="28"/>
                <w:szCs w:val="28"/>
              </w:rPr>
              <w:t>Board of Directors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2F2F2"/>
            <w:tcMar>
              <w:top w:w="27" w:type="dxa"/>
              <w:left w:w="15" w:type="dxa"/>
              <w:bottom w:w="200" w:type="dxa"/>
              <w:right w:w="67" w:type="dxa"/>
            </w:tcMar>
            <w:vAlign w:val="center"/>
            <w:hideMark/>
          </w:tcPr>
          <w:p w14:paraId="2691C460" w14:textId="77777777" w:rsidR="00481A39" w:rsidRPr="00481A39" w:rsidRDefault="00481A39" w:rsidP="00481A3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1A39">
              <w:rPr>
                <w:rFonts w:ascii="Tw Cen MT" w:hAnsi="Tw Cen MT"/>
                <w:b/>
                <w:bCs/>
                <w:sz w:val="28"/>
                <w:szCs w:val="28"/>
              </w:rPr>
              <w:t>Shared</w:t>
            </w:r>
          </w:p>
        </w:tc>
      </w:tr>
      <w:tr w:rsidR="00481A39" w:rsidRPr="00481A39" w14:paraId="260784DB" w14:textId="77777777" w:rsidTr="00481A39">
        <w:trPr>
          <w:trHeight w:val="912"/>
        </w:trPr>
        <w:tc>
          <w:tcPr>
            <w:tcW w:w="5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1E0F56D6" w14:textId="77777777" w:rsidR="00481A39" w:rsidRDefault="00481A39" w:rsidP="00481A39">
            <w:pPr>
              <w:rPr>
                <w:b/>
                <w:bCs/>
              </w:rPr>
            </w:pPr>
            <w:r w:rsidRPr="00481A39">
              <w:rPr>
                <w:b/>
                <w:bCs/>
              </w:rPr>
              <w:t xml:space="preserve">Stewardship of Market Integrity: </w:t>
            </w:r>
          </w:p>
          <w:p w14:paraId="1CFA1DBF" w14:textId="1BCCE239" w:rsidR="00481A39" w:rsidRPr="00481A39" w:rsidRDefault="00481A39" w:rsidP="00481A39">
            <w:r w:rsidRPr="00481A39">
              <w:t>Mission, Policies &amp; Rules, Decision Making, Market Culture</w:t>
            </w:r>
          </w:p>
        </w:tc>
        <w:tc>
          <w:tcPr>
            <w:tcW w:w="17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4253EFCB" w14:textId="77777777" w:rsidR="00481A39" w:rsidRPr="00481A39" w:rsidRDefault="00481A39" w:rsidP="00481A39"/>
        </w:tc>
        <w:tc>
          <w:tcPr>
            <w:tcW w:w="17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29231C8F" w14:textId="77777777" w:rsidR="00481A39" w:rsidRPr="00481A39" w:rsidRDefault="00481A39" w:rsidP="00481A39"/>
        </w:tc>
        <w:tc>
          <w:tcPr>
            <w:tcW w:w="17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430B5D4F" w14:textId="77777777" w:rsidR="00481A39" w:rsidRPr="00481A39" w:rsidRDefault="00481A39" w:rsidP="00481A39"/>
        </w:tc>
      </w:tr>
      <w:tr w:rsidR="00481A39" w:rsidRPr="00481A39" w14:paraId="2B3D750D" w14:textId="77777777" w:rsidTr="00481A39">
        <w:trPr>
          <w:trHeight w:val="8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09808148" w14:textId="77777777" w:rsidR="00481A39" w:rsidRPr="00481A39" w:rsidRDefault="00481A39" w:rsidP="00481A39">
            <w:r w:rsidRPr="00481A39">
              <w:rPr>
                <w:b/>
                <w:bCs/>
              </w:rPr>
              <w:t xml:space="preserve">Market Manager: </w:t>
            </w:r>
          </w:p>
          <w:p w14:paraId="21EC51B8" w14:textId="77777777" w:rsidR="00481A39" w:rsidRPr="00481A39" w:rsidRDefault="00481A39" w:rsidP="00481A39">
            <w:r w:rsidRPr="00481A39">
              <w:t>Hiring, Training, Support, Professional Development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0207B9EB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7D741714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69A648A3" w14:textId="77777777" w:rsidR="00481A39" w:rsidRPr="00481A39" w:rsidRDefault="00481A39" w:rsidP="00481A39"/>
        </w:tc>
      </w:tr>
      <w:tr w:rsidR="00481A39" w:rsidRPr="00481A39" w14:paraId="1A895F60" w14:textId="77777777" w:rsidTr="00481A39">
        <w:trPr>
          <w:trHeight w:val="6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3294C774" w14:textId="77777777" w:rsidR="00481A39" w:rsidRDefault="00481A39" w:rsidP="00481A39">
            <w:pPr>
              <w:rPr>
                <w:b/>
                <w:bCs/>
              </w:rPr>
            </w:pPr>
            <w:r w:rsidRPr="00481A39">
              <w:rPr>
                <w:b/>
                <w:bCs/>
              </w:rPr>
              <w:t xml:space="preserve">Building Market Capacity: </w:t>
            </w:r>
          </w:p>
          <w:p w14:paraId="6FC03369" w14:textId="16C5853A" w:rsidR="00481A39" w:rsidRPr="00481A39" w:rsidRDefault="00481A39" w:rsidP="00481A39">
            <w:r w:rsidRPr="00481A39">
              <w:t>Planning</w:t>
            </w:r>
            <w:r w:rsidRPr="00481A39">
              <w:rPr>
                <w:b/>
                <w:bCs/>
              </w:rPr>
              <w:t xml:space="preserve">, </w:t>
            </w:r>
            <w:r w:rsidRPr="00481A39">
              <w:t>Staffing &amp; Volunteers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3B812C1F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6586672B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7030C884" w14:textId="77777777" w:rsidR="00481A39" w:rsidRPr="00481A39" w:rsidRDefault="00481A39" w:rsidP="00481A39"/>
        </w:tc>
      </w:tr>
      <w:tr w:rsidR="00481A39" w:rsidRPr="00481A39" w14:paraId="6D4C765C" w14:textId="77777777" w:rsidTr="00481A39">
        <w:trPr>
          <w:trHeight w:val="6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3F834055" w14:textId="77777777" w:rsidR="00481A39" w:rsidRDefault="00481A39" w:rsidP="00481A39">
            <w:pPr>
              <w:rPr>
                <w:b/>
                <w:bCs/>
              </w:rPr>
            </w:pPr>
            <w:r w:rsidRPr="00481A39">
              <w:rPr>
                <w:b/>
                <w:bCs/>
              </w:rPr>
              <w:t>Market Day/Season Operations</w:t>
            </w:r>
            <w:r>
              <w:rPr>
                <w:b/>
                <w:bCs/>
              </w:rPr>
              <w:t>:</w:t>
            </w:r>
          </w:p>
          <w:p w14:paraId="231C9D40" w14:textId="74BE1D26" w:rsidR="007A153A" w:rsidRPr="00481A39" w:rsidRDefault="007A153A" w:rsidP="00481A39">
            <w:pPr>
              <w:rPr>
                <w:b/>
                <w:bCs/>
              </w:rPr>
            </w:pPr>
            <w:r w:rsidRPr="00481A39">
              <w:t>Planning</w:t>
            </w:r>
            <w:r w:rsidRPr="00481A39">
              <w:rPr>
                <w:b/>
                <w:bCs/>
              </w:rPr>
              <w:t xml:space="preserve">, </w:t>
            </w:r>
            <w:r>
              <w:t xml:space="preserve">training, safety, logistics, data, programs, volunteers, vendors, </w:t>
            </w:r>
            <w:r w:rsidR="005A5982">
              <w:t>location, permits, neighbors,</w:t>
            </w:r>
            <w:r>
              <w:t xml:space="preserve"> </w:t>
            </w:r>
            <w:r w:rsidR="005A5982">
              <w:t xml:space="preserve">and </w:t>
            </w:r>
            <w:r>
              <w:t>much more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1BC95CA5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16F3E8DB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2638D4E7" w14:textId="77777777" w:rsidR="00481A39" w:rsidRPr="00481A39" w:rsidRDefault="00481A39" w:rsidP="00481A39"/>
        </w:tc>
      </w:tr>
      <w:tr w:rsidR="00481A39" w:rsidRPr="00481A39" w14:paraId="41BECEC0" w14:textId="77777777" w:rsidTr="00481A39">
        <w:trPr>
          <w:trHeight w:val="6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551A70D8" w14:textId="6CD6A6E6" w:rsidR="00481A39" w:rsidRDefault="005A5982" w:rsidP="00481A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&amp; </w:t>
            </w:r>
            <w:r w:rsidR="00481A39" w:rsidRPr="00481A39">
              <w:rPr>
                <w:b/>
                <w:bCs/>
              </w:rPr>
              <w:t>Information Management</w:t>
            </w:r>
            <w:r w:rsidR="00481A39">
              <w:rPr>
                <w:b/>
                <w:bCs/>
              </w:rPr>
              <w:t>:</w:t>
            </w:r>
          </w:p>
          <w:p w14:paraId="29659C76" w14:textId="02ABFFF9" w:rsidR="007A153A" w:rsidRPr="00481A39" w:rsidRDefault="007A153A" w:rsidP="00481A39">
            <w:r>
              <w:t>Operational, organizational, tech tools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3A302A38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64D06788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2A20A74C" w14:textId="77777777" w:rsidR="00481A39" w:rsidRPr="00481A39" w:rsidRDefault="00481A39" w:rsidP="00481A39"/>
        </w:tc>
      </w:tr>
      <w:tr w:rsidR="00481A39" w:rsidRPr="00481A39" w14:paraId="3346B680" w14:textId="77777777" w:rsidTr="00481A39">
        <w:trPr>
          <w:trHeight w:val="6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500E61CF" w14:textId="77777777" w:rsidR="00481A39" w:rsidRPr="00481A39" w:rsidRDefault="00481A39" w:rsidP="00481A39">
            <w:r w:rsidRPr="00481A39">
              <w:rPr>
                <w:b/>
                <w:bCs/>
              </w:rPr>
              <w:t xml:space="preserve">Growing Core Shoppers: </w:t>
            </w:r>
          </w:p>
          <w:p w14:paraId="52CB15AB" w14:textId="77777777" w:rsidR="00481A39" w:rsidRPr="00481A39" w:rsidRDefault="00481A39" w:rsidP="00481A39">
            <w:r w:rsidRPr="00481A39">
              <w:t>Marketing, promotions, partners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540B284C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4B15CA05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1DF3F690" w14:textId="77777777" w:rsidR="00481A39" w:rsidRPr="00481A39" w:rsidRDefault="00481A39" w:rsidP="00481A39"/>
        </w:tc>
      </w:tr>
      <w:tr w:rsidR="00481A39" w:rsidRPr="00481A39" w14:paraId="53B9254E" w14:textId="77777777" w:rsidTr="00481A39">
        <w:trPr>
          <w:trHeight w:val="9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3AD40B37" w14:textId="77777777" w:rsidR="00481A39" w:rsidRPr="00481A39" w:rsidRDefault="00481A39" w:rsidP="00481A39">
            <w:r w:rsidRPr="00481A39">
              <w:rPr>
                <w:b/>
                <w:bCs/>
              </w:rPr>
              <w:t xml:space="preserve">Financial Stewardship: </w:t>
            </w:r>
          </w:p>
          <w:p w14:paraId="73BF1817" w14:textId="77777777" w:rsidR="00481A39" w:rsidRPr="00481A39" w:rsidRDefault="00481A39" w:rsidP="00481A39">
            <w:r w:rsidRPr="00481A39">
              <w:t>Budgeting, Compliance, Fundraising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050C25C4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3E1189F9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41E6F105" w14:textId="77777777" w:rsidR="00481A39" w:rsidRPr="00481A39" w:rsidRDefault="00481A39" w:rsidP="00481A39"/>
        </w:tc>
      </w:tr>
      <w:tr w:rsidR="00481A39" w:rsidRPr="00481A39" w14:paraId="30E0A65F" w14:textId="77777777" w:rsidTr="00481A39">
        <w:trPr>
          <w:trHeight w:val="9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0870EB43" w14:textId="77777777" w:rsidR="00481A39" w:rsidRDefault="00481A39" w:rsidP="00481A39">
            <w:pPr>
              <w:rPr>
                <w:b/>
                <w:bCs/>
              </w:rPr>
            </w:pPr>
            <w:r w:rsidRPr="00481A39">
              <w:rPr>
                <w:b/>
                <w:bCs/>
              </w:rPr>
              <w:t xml:space="preserve">Stewarding a Functioning Board: </w:t>
            </w:r>
          </w:p>
          <w:p w14:paraId="00D90F09" w14:textId="478D07CC" w:rsidR="00481A39" w:rsidRPr="00481A39" w:rsidRDefault="00481A39" w:rsidP="00481A39">
            <w:r w:rsidRPr="00481A39">
              <w:t>Governance, Culture, Accountability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22227CC0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2018993C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6ABB5CB6" w14:textId="77777777" w:rsidR="00481A39" w:rsidRPr="00481A39" w:rsidRDefault="00481A39" w:rsidP="00481A39"/>
        </w:tc>
      </w:tr>
      <w:tr w:rsidR="00481A39" w:rsidRPr="00481A39" w14:paraId="070A27A9" w14:textId="77777777" w:rsidTr="00481A39">
        <w:trPr>
          <w:trHeight w:val="87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283C51BA" w14:textId="77777777" w:rsidR="00481A39" w:rsidRDefault="00481A39" w:rsidP="00481A39">
            <w:pPr>
              <w:rPr>
                <w:b/>
                <w:bCs/>
              </w:rPr>
            </w:pPr>
            <w:r w:rsidRPr="00481A39">
              <w:rPr>
                <w:b/>
                <w:bCs/>
              </w:rPr>
              <w:t xml:space="preserve">Cultivating Vendor &amp; Product Mix: </w:t>
            </w:r>
          </w:p>
          <w:p w14:paraId="355B4A0D" w14:textId="6C955CBF" w:rsidR="00481A39" w:rsidRPr="00481A39" w:rsidRDefault="00481A39" w:rsidP="00481A39">
            <w:r w:rsidRPr="00481A39">
              <w:t>Recruitment, Retention</w:t>
            </w:r>
            <w:r>
              <w:t>, Compliance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0A34AFC4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224799EB" w14:textId="77777777" w:rsidR="00481A39" w:rsidRPr="00481A39" w:rsidRDefault="00481A39" w:rsidP="00481A3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5" w:type="dxa"/>
              <w:bottom w:w="200" w:type="dxa"/>
              <w:right w:w="67" w:type="dxa"/>
            </w:tcMar>
            <w:hideMark/>
          </w:tcPr>
          <w:p w14:paraId="2FE88A30" w14:textId="77777777" w:rsidR="00481A39" w:rsidRPr="00481A39" w:rsidRDefault="00481A39" w:rsidP="00481A39"/>
        </w:tc>
      </w:tr>
    </w:tbl>
    <w:p w14:paraId="5DE06B55" w14:textId="77777777" w:rsidR="0086474B" w:rsidRDefault="0086474B"/>
    <w:sectPr w:rsidR="0086474B" w:rsidSect="00A77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48A9"/>
    <w:multiLevelType w:val="hybridMultilevel"/>
    <w:tmpl w:val="7EF4B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39"/>
    <w:rsid w:val="00421FC3"/>
    <w:rsid w:val="00481A39"/>
    <w:rsid w:val="00500B27"/>
    <w:rsid w:val="00587A80"/>
    <w:rsid w:val="005A5982"/>
    <w:rsid w:val="007A153A"/>
    <w:rsid w:val="0086474B"/>
    <w:rsid w:val="00A77C90"/>
    <w:rsid w:val="00AB0ACC"/>
    <w:rsid w:val="00BA144C"/>
    <w:rsid w:val="00DD54E4"/>
    <w:rsid w:val="00E556BE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F8A7"/>
  <w15:chartTrackingRefBased/>
  <w15:docId w15:val="{CE26C79F-3007-48AD-9802-8DFAC255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27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B27"/>
    <w:pPr>
      <w:keepNext/>
      <w:keepLines/>
      <w:spacing w:before="240"/>
      <w:outlineLvl w:val="0"/>
    </w:pPr>
    <w:rPr>
      <w:rFonts w:ascii="Tw Cen MT" w:eastAsiaTheme="majorEastAsia" w:hAnsi="Tw Cen MT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B27"/>
    <w:pPr>
      <w:keepNext/>
      <w:keepLines/>
      <w:spacing w:before="40"/>
      <w:outlineLvl w:val="1"/>
    </w:pPr>
    <w:rPr>
      <w:rFonts w:ascii="Tw Cen MT" w:eastAsiaTheme="majorEastAsia" w:hAnsi="Tw Cen MT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A3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A3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A3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A3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A3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A3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A3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B27"/>
    <w:rPr>
      <w:rFonts w:ascii="Tw Cen MT" w:eastAsiaTheme="majorEastAsia" w:hAnsi="Tw Cen MT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0B27"/>
    <w:pPr>
      <w:contextualSpacing/>
    </w:pPr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B27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0B27"/>
    <w:rPr>
      <w:rFonts w:ascii="Tw Cen MT" w:eastAsiaTheme="majorEastAsia" w:hAnsi="Tw Cen MT" w:cstheme="majorBidi"/>
      <w:b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500B27"/>
    <w:rPr>
      <w:rFonts w:ascii="Calibri Light" w:hAnsi="Calibri Light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A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A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A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A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A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A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A39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A3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A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1A3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1A39"/>
    <w:rPr>
      <w:rFonts w:ascii="Calibri Light" w:hAnsi="Calibri Light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1A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1A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A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A39"/>
    <w:rPr>
      <w:rFonts w:ascii="Calibri Light" w:hAnsi="Calibri Light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1A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Donovan</dc:creator>
  <cp:keywords/>
  <dc:description/>
  <cp:lastModifiedBy>Colleen Donovan</cp:lastModifiedBy>
  <cp:revision>4</cp:revision>
  <dcterms:created xsi:type="dcterms:W3CDTF">2024-03-19T00:42:00Z</dcterms:created>
  <dcterms:modified xsi:type="dcterms:W3CDTF">2024-03-19T01:01:00Z</dcterms:modified>
</cp:coreProperties>
</file>